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0"/>
      </w:tblGrid>
      <w:tr w:rsidR="006A0313" w:rsidRPr="00D74628" w14:paraId="07870AE9" w14:textId="77777777" w:rsidTr="006A031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EBD6" w14:textId="77777777" w:rsidR="006A0313" w:rsidRPr="00D74628" w:rsidRDefault="006A0313" w:rsidP="00D74628">
            <w:pPr>
              <w:pStyle w:val="Title"/>
            </w:pPr>
            <w:r w:rsidRPr="00D74628">
              <w:t>Covid-19 Engagement Grants</w:t>
            </w:r>
          </w:p>
          <w:p w14:paraId="6ABA48C8" w14:textId="77777777" w:rsidR="006A0313" w:rsidRPr="00D74628" w:rsidRDefault="006A0313" w:rsidP="00D74628">
            <w:pPr>
              <w:pStyle w:val="Title"/>
            </w:pPr>
            <w:r w:rsidRPr="00D74628">
              <w:t>Application form</w:t>
            </w:r>
          </w:p>
        </w:tc>
      </w:tr>
    </w:tbl>
    <w:p w14:paraId="62BA2F7C" w14:textId="6CBBD406" w:rsidR="006A0313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bookmarkStart w:id="0" w:name="_GoBack"/>
      <w:bookmarkEnd w:id="0"/>
    </w:p>
    <w:p w14:paraId="7CC1CE48" w14:textId="0BC7930D" w:rsidR="00D74628" w:rsidRPr="00D74628" w:rsidRDefault="00D74628" w:rsidP="00D74628">
      <w:pPr>
        <w:pStyle w:val="Heading1"/>
      </w:pPr>
      <w:r w:rsidRPr="00D74628">
        <w:t>About your activity or event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950"/>
        <w:gridCol w:w="995"/>
        <w:gridCol w:w="765"/>
        <w:gridCol w:w="191"/>
        <w:gridCol w:w="664"/>
        <w:gridCol w:w="712"/>
        <w:gridCol w:w="1329"/>
        <w:gridCol w:w="325"/>
        <w:gridCol w:w="166"/>
        <w:gridCol w:w="624"/>
      </w:tblGrid>
      <w:tr w:rsidR="006A0313" w:rsidRPr="00D74628" w14:paraId="2C78F47D" w14:textId="77777777" w:rsidTr="00500D79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BBC93A5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808080"/>
                <w:kern w:val="36"/>
                <w:lang w:eastAsia="en-GB"/>
              </w:rPr>
              <w:t>HEALTHWATCH OFFICIAL USE ONLY</w:t>
            </w:r>
          </w:p>
        </w:tc>
      </w:tr>
      <w:tr w:rsidR="00500D79" w:rsidRPr="00D74628" w14:paraId="5BE90C05" w14:textId="77777777" w:rsidTr="00500D79">
        <w:trPr>
          <w:trHeight w:val="595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7482731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Date application received</w:t>
            </w:r>
          </w:p>
        </w:tc>
        <w:tc>
          <w:tcPr>
            <w:tcW w:w="1977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6145D16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44107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Grant application number</w:t>
            </w:r>
          </w:p>
        </w:tc>
        <w:tc>
          <w:tcPr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C38D8FB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7F767916" w14:textId="77777777" w:rsidTr="00500D79">
        <w:trPr>
          <w:trHeight w:val="545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67EF8F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Office signature</w:t>
            </w:r>
          </w:p>
        </w:tc>
        <w:tc>
          <w:tcPr>
            <w:tcW w:w="1977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20217A0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F52A8F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12910C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6A0313" w:rsidRPr="00D74628" w14:paraId="2DAA8C99" w14:textId="77777777" w:rsidTr="00500D79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F10416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GRANT APPLICATION</w:t>
            </w:r>
          </w:p>
        </w:tc>
      </w:tr>
      <w:tr w:rsidR="00500D79" w:rsidRPr="00D74628" w14:paraId="5ED636EC" w14:textId="77777777" w:rsidTr="00500D79">
        <w:trPr>
          <w:trHeight w:val="403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2E0A4A0" w14:textId="4E8E1EC4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Name of organisation</w:t>
            </w:r>
            <w:r w:rsidR="008E6277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/group</w:t>
            </w:r>
          </w:p>
        </w:tc>
        <w:tc>
          <w:tcPr>
            <w:tcW w:w="3200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F1835D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4393BAED" w14:textId="77777777" w:rsidTr="00500D79">
        <w:trPr>
          <w:trHeight w:val="403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5E6F5" w14:textId="20A8AA89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Description of organisation</w:t>
            </w:r>
            <w:r w:rsidR="008E6277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/group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00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C7A1C1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3A355EF8" w14:textId="77777777" w:rsidTr="00500D79">
        <w:trPr>
          <w:trHeight w:val="669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576EE8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Is your organisation a registered charity</w:t>
            </w:r>
          </w:p>
        </w:tc>
        <w:tc>
          <w:tcPr>
            <w:tcW w:w="5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EA8FE52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Y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129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431446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N 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91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19776F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If yes, charity number</w:t>
            </w:r>
          </w:p>
        </w:tc>
        <w:tc>
          <w:tcPr>
            <w:tcW w:w="438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07C59F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574FCAEA" w14:textId="77777777" w:rsidTr="00500D79">
        <w:trPr>
          <w:trHeight w:val="669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C8933D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Is your organisations a registered company</w:t>
            </w:r>
          </w:p>
        </w:tc>
        <w:tc>
          <w:tcPr>
            <w:tcW w:w="5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95F66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Y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129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1B861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N 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91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F4200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If yes, company number</w:t>
            </w:r>
          </w:p>
        </w:tc>
        <w:tc>
          <w:tcPr>
            <w:tcW w:w="438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7DC087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6A0313" w:rsidRPr="00D74628" w14:paraId="40AD490C" w14:textId="77777777" w:rsidTr="00500D79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2B2864FA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CONTACT DETAILS</w:t>
            </w:r>
          </w:p>
          <w:p w14:paraId="47B688D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4F389DC6" w14:textId="77777777" w:rsidTr="00500D79">
        <w:trPr>
          <w:trHeight w:val="703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2D82521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727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9153FAD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</w:p>
        </w:tc>
      </w:tr>
      <w:tr w:rsidR="00500D79" w:rsidRPr="00D74628" w14:paraId="5F8D9EB0" w14:textId="77777777" w:rsidTr="007C060F">
        <w:trPr>
          <w:trHeight w:val="403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A098B2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16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B2CF372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843BC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1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F6E3CB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56A36C33" w14:textId="77777777" w:rsidTr="007C060F">
        <w:trPr>
          <w:trHeight w:val="685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70DABC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Phone (landline)</w:t>
            </w:r>
          </w:p>
        </w:tc>
        <w:tc>
          <w:tcPr>
            <w:tcW w:w="16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2835246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2F819A0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Phone (mobile)</w:t>
            </w:r>
          </w:p>
        </w:tc>
        <w:tc>
          <w:tcPr>
            <w:tcW w:w="61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2FBF2EE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  <w:r w:rsidRPr="00D74628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</w:p>
        </w:tc>
      </w:tr>
      <w:tr w:rsidR="006A0313" w:rsidRPr="00D74628" w14:paraId="41546B64" w14:textId="77777777" w:rsidTr="00500D79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67AD544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Engagement activity / event detail</w:t>
            </w:r>
          </w:p>
        </w:tc>
      </w:tr>
      <w:tr w:rsidR="006A0313" w:rsidRPr="00D74628" w14:paraId="2A2B12E1" w14:textId="77777777" w:rsidTr="00500D79">
        <w:trPr>
          <w:trHeight w:val="1380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EA8C56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Please provide a brief description of your proposed activity/event. Please include the following information</w:t>
            </w:r>
          </w:p>
          <w:p w14:paraId="0BAAC83C" w14:textId="77777777" w:rsidR="006A0313" w:rsidRPr="00D74628" w:rsidRDefault="006A0313" w:rsidP="006A0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What you want to do?</w:t>
            </w:r>
          </w:p>
          <w:p w14:paraId="31D04CE9" w14:textId="77777777" w:rsidR="006A0313" w:rsidRPr="00D74628" w:rsidRDefault="006A0313" w:rsidP="006A0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Date and time you would like to hold the activity/event</w:t>
            </w:r>
          </w:p>
          <w:p w14:paraId="6EF208FC" w14:textId="77777777" w:rsidR="006A0313" w:rsidRPr="00D74628" w:rsidRDefault="006A0313" w:rsidP="006A0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Where the activity / event will take place (online or a physical address)</w:t>
            </w:r>
          </w:p>
          <w:p w14:paraId="1F235971" w14:textId="1F027509" w:rsidR="007D0246" w:rsidRPr="00D74628" w:rsidRDefault="007D0246" w:rsidP="007D024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How will you include your community in the design and/or promotion of the activity/event</w:t>
            </w:r>
          </w:p>
        </w:tc>
      </w:tr>
      <w:tr w:rsidR="006A0313" w:rsidRPr="00D74628" w14:paraId="356D8AF7" w14:textId="77777777" w:rsidTr="00500D79">
        <w:trPr>
          <w:trHeight w:val="1380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7FF88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</w:tr>
      <w:tr w:rsidR="006A0313" w:rsidRPr="00D74628" w14:paraId="4E95DD73" w14:textId="77777777" w:rsidTr="00500D79">
        <w:trPr>
          <w:trHeight w:val="969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hideMark/>
          </w:tcPr>
          <w:p w14:paraId="4678E33F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lastRenderedPageBreak/>
              <w:t xml:space="preserve">Who will take part in the activity or event? </w:t>
            </w:r>
          </w:p>
          <w:p w14:paraId="26B2C699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Please include the following information:</w:t>
            </w:r>
            <w:r w:rsidR="00500D79"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 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(please see ‘funding priorities’ for groups we would like to target)</w:t>
            </w:r>
          </w:p>
          <w:p w14:paraId="3379A5D6" w14:textId="77777777" w:rsidR="006A0313" w:rsidRPr="00D74628" w:rsidRDefault="006A0313" w:rsidP="006A031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How many people do you expect to take part?</w:t>
            </w:r>
          </w:p>
          <w:p w14:paraId="5CDBDCCE" w14:textId="77777777" w:rsidR="00500D79" w:rsidRPr="00D74628" w:rsidRDefault="00500D79" w:rsidP="006A031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Which of the at risk groups will these people be from and roughly how many people do you expect from each?</w:t>
            </w:r>
          </w:p>
          <w:p w14:paraId="79B2B169" w14:textId="35B12118" w:rsidR="006A0313" w:rsidRPr="00D74628" w:rsidRDefault="006A0313" w:rsidP="006A031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How will you promote the</w:t>
            </w:r>
            <w:r w:rsidR="007D0246" w:rsidRPr="00D74628">
              <w:rPr>
                <w:rFonts w:ascii="Trebuchet MS" w:hAnsi="Trebuchet MS"/>
                <w:lang w:eastAsia="en-GB"/>
              </w:rPr>
              <w:t xml:space="preserve"> activity/</w:t>
            </w:r>
            <w:r w:rsidRPr="00D74628">
              <w:rPr>
                <w:rFonts w:ascii="Trebuchet MS" w:hAnsi="Trebuchet MS"/>
                <w:lang w:eastAsia="en-GB"/>
              </w:rPr>
              <w:t>event to ensure that people attend</w:t>
            </w:r>
            <w:r w:rsidR="007D0246" w:rsidRPr="00D74628">
              <w:rPr>
                <w:rFonts w:ascii="Trebuchet MS" w:hAnsi="Trebuchet MS"/>
                <w:lang w:eastAsia="en-GB"/>
              </w:rPr>
              <w:t>/participate</w:t>
            </w:r>
            <w:r w:rsidR="00500D79" w:rsidRPr="00D74628">
              <w:rPr>
                <w:rFonts w:ascii="Trebuchet MS" w:hAnsi="Trebuchet MS"/>
                <w:lang w:eastAsia="en-GB"/>
              </w:rPr>
              <w:t>?</w:t>
            </w:r>
          </w:p>
          <w:p w14:paraId="574CFC8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3F80E31E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132BE6DC" w14:textId="77777777" w:rsidTr="00500D79">
        <w:trPr>
          <w:trHeight w:val="76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65D5FAA" w14:textId="3F45E638" w:rsidR="00500D79" w:rsidRPr="00D74628" w:rsidRDefault="007D0246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How will the activity or event meet the Aims of the fund? (see guidance)</w:t>
            </w:r>
          </w:p>
          <w:p w14:paraId="272BE343" w14:textId="555AF726" w:rsidR="00500D79" w:rsidRPr="00D74628" w:rsidRDefault="007D0246" w:rsidP="007D024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Will the NHS will be able to speak to people as part of the event/activity? If so how?</w:t>
            </w:r>
            <w:r w:rsidR="00500D79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(e.g focus groups,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one-to-one conversations etc).</w:t>
            </w:r>
          </w:p>
          <w:p w14:paraId="4DC89025" w14:textId="24221FB7" w:rsidR="007D0246" w:rsidRPr="00D74628" w:rsidRDefault="007D0246" w:rsidP="007D024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Will something be produced as a result of the event/activity? (e.g. numbers of participants, communities involved, photos of event, a link to any films, podcasts, webinar etc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that you produce,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copies of any materials produced)</w:t>
            </w:r>
          </w:p>
          <w:p w14:paraId="0029505F" w14:textId="77777777" w:rsidR="00500D79" w:rsidRPr="00D74628" w:rsidRDefault="007D0246" w:rsidP="006A03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How will you feedback the outcomes of the event/activity?</w:t>
            </w:r>
          </w:p>
          <w:p w14:paraId="5A51E786" w14:textId="5CBF9CAF" w:rsidR="007D0246" w:rsidRPr="00D74628" w:rsidRDefault="007D0246" w:rsidP="006A0313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What support, if any will you need from us?</w:t>
            </w:r>
          </w:p>
        </w:tc>
      </w:tr>
      <w:tr w:rsidR="007C060F" w:rsidRPr="00D74628" w14:paraId="530A27D6" w14:textId="77777777" w:rsidTr="00500D79">
        <w:trPr>
          <w:trHeight w:val="76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443DF9" w14:textId="77777777" w:rsidR="007C060F" w:rsidRPr="00D74628" w:rsidRDefault="007C060F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</w:tr>
      <w:tr w:rsidR="00500D79" w:rsidRPr="00D74628" w14:paraId="729B26F5" w14:textId="77777777" w:rsidTr="00500D79">
        <w:trPr>
          <w:trHeight w:val="40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7A7274A" w14:textId="77777777" w:rsidR="00500D79" w:rsidRPr="00D74628" w:rsidRDefault="00500D79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cost breakdown – this section must be completed</w:t>
            </w:r>
          </w:p>
        </w:tc>
      </w:tr>
      <w:tr w:rsidR="00500D79" w:rsidRPr="00D74628" w14:paraId="350F4CA1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532867B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Item</w:t>
            </w: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DF1BA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Cost</w:t>
            </w:r>
          </w:p>
        </w:tc>
      </w:tr>
      <w:tr w:rsidR="00500D79" w:rsidRPr="00D74628" w14:paraId="54C4A47B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FB9116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F9AF3E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6BCD8551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E6DD0D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BAF173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7EEB3946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806BA3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E25C1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35108486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011C4E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A7A923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1859C23C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B8D63B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F6F33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59C2797A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7D2EF2" w14:textId="77777777" w:rsidR="00500D79" w:rsidRPr="00D74628" w:rsidRDefault="00500D79" w:rsidP="007C060F">
            <w:pPr>
              <w:spacing w:after="0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EC7C4" w14:textId="77777777" w:rsidR="00500D79" w:rsidRPr="00D74628" w:rsidRDefault="00500D79" w:rsidP="007C060F">
            <w:pPr>
              <w:spacing w:after="0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£</w:t>
            </w:r>
          </w:p>
        </w:tc>
      </w:tr>
    </w:tbl>
    <w:p w14:paraId="14BB1DE8" w14:textId="1E5103D3" w:rsidR="00D74628" w:rsidRDefault="00D74628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250C87A0" w14:textId="77777777" w:rsidR="00D74628" w:rsidRDefault="00D74628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br w:type="page"/>
      </w:r>
    </w:p>
    <w:p w14:paraId="1F9E7DE9" w14:textId="40700CC5" w:rsidR="006A0313" w:rsidRPr="00D74628" w:rsidRDefault="00D74628" w:rsidP="00D74628">
      <w:pPr>
        <w:pStyle w:val="Heading1"/>
      </w:pPr>
      <w:r>
        <w:lastRenderedPageBreak/>
        <w:t>Payment details and agreement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3048"/>
        <w:gridCol w:w="679"/>
        <w:gridCol w:w="215"/>
      </w:tblGrid>
      <w:tr w:rsidR="006A0313" w:rsidRPr="00D74628" w14:paraId="138BE9A7" w14:textId="77777777" w:rsidTr="007D0246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97705ED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payment details</w:t>
            </w:r>
          </w:p>
          <w:p w14:paraId="162B3B3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Please give details of the bank or building society account in which funds should be paid into or name for cheque to be made payable to.</w:t>
            </w:r>
          </w:p>
        </w:tc>
      </w:tr>
      <w:tr w:rsidR="007D0246" w:rsidRPr="00D74628" w14:paraId="5C21CF75" w14:textId="77777777" w:rsidTr="007D0246">
        <w:trPr>
          <w:trHeight w:val="468"/>
          <w:jc w:val="center"/>
        </w:trPr>
        <w:tc>
          <w:tcPr>
            <w:tcW w:w="481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C7E6EC" w14:textId="084025D6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NAME OF BANK</w:t>
            </w:r>
          </w:p>
        </w:tc>
        <w:tc>
          <w:tcPr>
            <w:tcW w:w="4206" w:type="dxa"/>
            <w:gridSpan w:val="3"/>
            <w:vAlign w:val="center"/>
          </w:tcPr>
          <w:p w14:paraId="645CEDF5" w14:textId="0D25AF6F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7D0246" w:rsidRPr="00D74628" w14:paraId="7AB196A4" w14:textId="77777777" w:rsidTr="007D0246">
        <w:trPr>
          <w:trHeight w:val="466"/>
          <w:jc w:val="center"/>
        </w:trPr>
        <w:tc>
          <w:tcPr>
            <w:tcW w:w="481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A1D2ED" w14:textId="1FF82CDB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4206" w:type="dxa"/>
            <w:gridSpan w:val="3"/>
            <w:vAlign w:val="center"/>
          </w:tcPr>
          <w:p w14:paraId="1F7F88D8" w14:textId="71DA314A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7D0246" w:rsidRPr="00D74628" w14:paraId="631B6214" w14:textId="77777777" w:rsidTr="007D0246">
        <w:trPr>
          <w:trHeight w:val="466"/>
          <w:jc w:val="center"/>
        </w:trPr>
        <w:tc>
          <w:tcPr>
            <w:tcW w:w="481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4EE5FE" w14:textId="0EDD842F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4206" w:type="dxa"/>
            <w:gridSpan w:val="3"/>
            <w:vAlign w:val="center"/>
          </w:tcPr>
          <w:p w14:paraId="09ECF90F" w14:textId="6324C282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ACCOUNT NO.</w:t>
            </w:r>
          </w:p>
        </w:tc>
      </w:tr>
      <w:tr w:rsidR="006A0313" w:rsidRPr="00D74628" w14:paraId="34E30495" w14:textId="77777777" w:rsidTr="007D0246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8209439" w14:textId="669B0452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declaration and signa</w:t>
            </w:r>
            <w:r w:rsidR="008E6277"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t</w:t>
            </w: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ure</w:t>
            </w:r>
          </w:p>
        </w:tc>
      </w:tr>
      <w:tr w:rsidR="006A0313" w:rsidRPr="00D74628" w14:paraId="79B8A90C" w14:textId="77777777" w:rsidTr="007D0246">
        <w:trPr>
          <w:trHeight w:val="1008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433929D" w14:textId="77777777" w:rsidR="006A0313" w:rsidRPr="00D74628" w:rsidRDefault="006A0313" w:rsidP="006A0313">
            <w:pPr>
              <w:spacing w:after="8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 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agree to the following:</w:t>
            </w:r>
          </w:p>
          <w:p w14:paraId="498C3347" w14:textId="77777777" w:rsidR="006A0313" w:rsidRPr="00D74628" w:rsidRDefault="006A0313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The information provided on this form is true and correct</w:t>
            </w:r>
          </w:p>
          <w:p w14:paraId="22980502" w14:textId="77777777" w:rsidR="00500D79" w:rsidRPr="00D74628" w:rsidRDefault="006A0313" w:rsidP="00B02E40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If this application is successful, Healthwatch Richmond may share my contact details with NHS staff </w:t>
            </w:r>
            <w:r w:rsidR="00500D79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to evidence how the funding has been distributed</w:t>
            </w:r>
          </w:p>
          <w:p w14:paraId="3D04EBE1" w14:textId="77777777" w:rsidR="006A0313" w:rsidRPr="00D74628" w:rsidRDefault="006A0313" w:rsidP="00B02E40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The information provided on this application can be stored securely by Healthwatch Richmond and used for future contact.</w:t>
            </w:r>
          </w:p>
          <w:p w14:paraId="00D9DB87" w14:textId="77777777" w:rsidR="006A0313" w:rsidRPr="00D74628" w:rsidRDefault="006A0313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If you</w:t>
            </w:r>
            <w:r w:rsidR="007C060F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r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application is successful, the money can be paid into the account details provided.</w:t>
            </w:r>
          </w:p>
          <w:p w14:paraId="73C90224" w14:textId="14E270ED" w:rsidR="007D0246" w:rsidRPr="00D74628" w:rsidRDefault="007C060F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By</w:t>
            </w:r>
            <w:r w:rsidR="007D0246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signing this form and accepting funding you agree to:</w:t>
            </w:r>
          </w:p>
          <w:p w14:paraId="40C773C7" w14:textId="6B62604A" w:rsidR="006A0313" w:rsidRPr="00D74628" w:rsidRDefault="007C060F" w:rsidP="007D0246">
            <w:pPr>
              <w:numPr>
                <w:ilvl w:val="1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provide details of the activity t</w:t>
            </w:r>
            <w:r w:rsidR="007D0246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o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Healthwatch Richmond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so that they can observe or participate in it or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contact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you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after th</w:t>
            </w:r>
            <w:r w:rsidR="007D0246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 activity / event for feedback</w:t>
            </w:r>
          </w:p>
          <w:p w14:paraId="3814EEB2" w14:textId="5B1FBEA9" w:rsidR="007D0246" w:rsidRPr="00D74628" w:rsidRDefault="007D0246" w:rsidP="007D0246">
            <w:pPr>
              <w:numPr>
                <w:ilvl w:val="1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provide outcomes of the event or activity to Healthwatch Richmond including consent to use any photo’s or materials from the event.</w:t>
            </w:r>
          </w:p>
          <w:p w14:paraId="3EB179CD" w14:textId="77777777" w:rsidR="006A0313" w:rsidRPr="00D74628" w:rsidRDefault="007C060F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Funds provided through this fund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will be used solely for the purpose set out in this application.  If there are any substantive variations,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these must be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agree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d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in writing with Healthwatch Richmond.</w:t>
            </w:r>
          </w:p>
          <w:p w14:paraId="399A90FA" w14:textId="77777777" w:rsidR="006A0313" w:rsidRPr="00D74628" w:rsidRDefault="006A0313" w:rsidP="007C060F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Records of expenditure will be kept in business-like manner and if requested, provide</w:t>
            </w:r>
            <w:r w:rsidR="007C060F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d to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Healthwatch Richmond with evidence of how the funds were spent including copies of invoices and receipts.</w:t>
            </w:r>
          </w:p>
        </w:tc>
      </w:tr>
      <w:tr w:rsidR="006A0313" w:rsidRPr="00D74628" w14:paraId="3348503F" w14:textId="77777777" w:rsidTr="007D0246">
        <w:trPr>
          <w:trHeight w:val="40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C3A369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Name</w:t>
            </w:r>
          </w:p>
          <w:p w14:paraId="204CCA79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3D003D5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Signature</w:t>
            </w:r>
          </w:p>
          <w:p w14:paraId="4D3E84C7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278B36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B86C8CA" w14:textId="77777777" w:rsidR="006A0313" w:rsidRPr="00D74628" w:rsidRDefault="006A0313" w:rsidP="007C060F">
            <w:pPr>
              <w:rPr>
                <w:rFonts w:ascii="Trebuchet MS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CD1AF8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6A0313" w:rsidRPr="00D74628" w14:paraId="3BD60AA2" w14:textId="77777777" w:rsidTr="007D0246">
        <w:trPr>
          <w:trHeight w:val="403"/>
          <w:jc w:val="center"/>
        </w:trPr>
        <w:tc>
          <w:tcPr>
            <w:tcW w:w="4815" w:type="dxa"/>
            <w:tcBorders>
              <w:top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83B582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Position in organisation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7B2A7A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</w:tbl>
    <w:p w14:paraId="1D62AA57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6D2D9C00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 xml:space="preserve">We aim to contact successful applicants within </w:t>
      </w:r>
      <w:r w:rsidR="007C060F" w:rsidRPr="00D74628">
        <w:rPr>
          <w:rFonts w:ascii="Trebuchet MS" w:eastAsia="Times New Roman" w:hAnsi="Trebuchet MS" w:cs="Arial"/>
          <w:color w:val="000000"/>
          <w:lang w:eastAsia="en-GB"/>
        </w:rPr>
        <w:t>2</w:t>
      </w:r>
      <w:r w:rsidRPr="00D74628">
        <w:rPr>
          <w:rFonts w:ascii="Trebuchet MS" w:eastAsia="Times New Roman" w:hAnsi="Trebuchet MS" w:cs="Arial"/>
          <w:color w:val="000000"/>
          <w:lang w:eastAsia="en-GB"/>
        </w:rPr>
        <w:t xml:space="preserve"> weeks of the </w:t>
      </w:r>
      <w:r w:rsidR="007C060F" w:rsidRPr="00D74628">
        <w:rPr>
          <w:rFonts w:ascii="Trebuchet MS" w:eastAsia="Times New Roman" w:hAnsi="Trebuchet MS" w:cs="Arial"/>
          <w:color w:val="000000"/>
          <w:lang w:eastAsia="en-GB"/>
        </w:rPr>
        <w:t>application</w:t>
      </w:r>
      <w:r w:rsidRPr="00D74628">
        <w:rPr>
          <w:rFonts w:ascii="Trebuchet MS" w:eastAsia="Times New Roman" w:hAnsi="Trebuchet MS" w:cs="Arial"/>
          <w:color w:val="000000"/>
          <w:lang w:eastAsia="en-GB"/>
        </w:rPr>
        <w:t>.  </w:t>
      </w:r>
    </w:p>
    <w:p w14:paraId="09C6A862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25367F29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b/>
          <w:bCs/>
          <w:color w:val="000000"/>
          <w:lang w:eastAsia="en-GB"/>
        </w:rPr>
        <w:t>Please return completed forms to:</w:t>
      </w:r>
    </w:p>
    <w:p w14:paraId="36B90D47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743F3E46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>Mike Derry, Chief Officer, Healthwatch Richmond</w:t>
      </w:r>
    </w:p>
    <w:p w14:paraId="3944E955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 xml:space="preserve">Email address: </w:t>
      </w:r>
      <w:hyperlink r:id="rId5" w:history="1">
        <w:r w:rsidRPr="00D74628">
          <w:rPr>
            <w:rFonts w:ascii="Trebuchet MS" w:eastAsia="Times New Roman" w:hAnsi="Trebuchet MS" w:cs="Arial"/>
            <w:color w:val="0000FF"/>
            <w:u w:val="single"/>
            <w:lang w:eastAsia="en-GB"/>
          </w:rPr>
          <w:t>mike@healthwatchrichmond.co.uk</w:t>
        </w:r>
      </w:hyperlink>
      <w:r w:rsidRPr="00D74628">
        <w:rPr>
          <w:rFonts w:ascii="Trebuchet MS" w:eastAsia="Times New Roman" w:hAnsi="Trebuchet MS" w:cs="Arial"/>
          <w:color w:val="000000"/>
          <w:lang w:eastAsia="en-GB"/>
        </w:rPr>
        <w:t> </w:t>
      </w:r>
    </w:p>
    <w:p w14:paraId="6E05D172" w14:textId="04F2F562" w:rsidR="0020051C" w:rsidRPr="00D74628" w:rsidRDefault="006A0313" w:rsidP="007D0246">
      <w:pPr>
        <w:spacing w:after="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>Healthwatch Richmond, 82 Hampton Road, Twickenham, TW2 5QS</w:t>
      </w:r>
    </w:p>
    <w:p w14:paraId="77BC57A3" w14:textId="0F7AFA69" w:rsidR="007D0246" w:rsidRPr="00D74628" w:rsidRDefault="007D0246" w:rsidP="007D0246">
      <w:pPr>
        <w:spacing w:after="0" w:line="240" w:lineRule="auto"/>
        <w:rPr>
          <w:rFonts w:ascii="Trebuchet MS" w:eastAsia="Times New Roman" w:hAnsi="Trebuchet MS" w:cs="Arial"/>
          <w:color w:val="000000"/>
          <w:lang w:eastAsia="en-GB"/>
        </w:rPr>
      </w:pPr>
    </w:p>
    <w:p w14:paraId="7BE53AB9" w14:textId="77777777" w:rsidR="007D0246" w:rsidRPr="00D74628" w:rsidRDefault="007D0246" w:rsidP="007D024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sectPr w:rsidR="007D0246" w:rsidRPr="00D7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0328" w16cex:dateUtc="2021-07-19T12:56:00Z"/>
  <w16cex:commentExtensible w16cex:durableId="24A00220" w16cex:dateUtc="2021-07-19T12:52:00Z"/>
  <w16cex:commentExtensible w16cex:durableId="24A0014D" w16cex:dateUtc="2021-07-19T12:49:00Z"/>
  <w16cex:commentExtensible w16cex:durableId="24A0017B" w16cex:dateUtc="2021-07-19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EF739" w16cid:durableId="24A00328"/>
  <w16cid:commentId w16cid:paraId="45E45D1E" w16cid:durableId="24A00220"/>
  <w16cid:commentId w16cid:paraId="3B9C2EDB" w16cid:durableId="24A0014D"/>
  <w16cid:commentId w16cid:paraId="5A945607" w16cid:durableId="24A001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5B0"/>
    <w:multiLevelType w:val="multilevel"/>
    <w:tmpl w:val="485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D7BD6"/>
    <w:multiLevelType w:val="hybridMultilevel"/>
    <w:tmpl w:val="460EF4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3F3F"/>
    <w:multiLevelType w:val="multilevel"/>
    <w:tmpl w:val="1F2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636AE"/>
    <w:multiLevelType w:val="hybridMultilevel"/>
    <w:tmpl w:val="CFE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63C4A"/>
    <w:multiLevelType w:val="multilevel"/>
    <w:tmpl w:val="54A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55C79"/>
    <w:multiLevelType w:val="hybridMultilevel"/>
    <w:tmpl w:val="288AAA4C"/>
    <w:lvl w:ilvl="0" w:tplc="737E0E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1205"/>
    <w:multiLevelType w:val="multilevel"/>
    <w:tmpl w:val="108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F8"/>
    <w:rsid w:val="0020051C"/>
    <w:rsid w:val="004C1FD3"/>
    <w:rsid w:val="00500D79"/>
    <w:rsid w:val="00554850"/>
    <w:rsid w:val="006A0313"/>
    <w:rsid w:val="007C060F"/>
    <w:rsid w:val="007D0246"/>
    <w:rsid w:val="008E6277"/>
    <w:rsid w:val="00BE78F8"/>
    <w:rsid w:val="00C0753B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2984"/>
  <w15:chartTrackingRefBased/>
  <w15:docId w15:val="{43C4E83D-AAE7-4B18-A7A0-2F14CF4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628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E73E97"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628"/>
    <w:rPr>
      <w:rFonts w:ascii="Trebuchet MS" w:eastAsia="Times New Roman" w:hAnsi="Trebuchet MS" w:cs="Times New Roman"/>
      <w:b/>
      <w:bCs/>
      <w:color w:val="E73E97"/>
      <w:kern w:val="36"/>
      <w:sz w:val="2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031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4628"/>
    <w:pPr>
      <w:spacing w:after="0" w:line="240" w:lineRule="auto"/>
      <w:contextualSpacing/>
    </w:pPr>
    <w:rPr>
      <w:rFonts w:ascii="Trebuchet MS" w:eastAsiaTheme="majorEastAsia" w:hAnsi="Trebuchet MS" w:cstheme="majorBidi"/>
      <w:color w:val="004F6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628"/>
    <w:rPr>
      <w:rFonts w:ascii="Trebuchet MS" w:eastAsiaTheme="majorEastAsia" w:hAnsi="Trebuchet MS" w:cstheme="majorBidi"/>
      <w:color w:val="004F6B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0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76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@healthwatchrichmond.co.uk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01 2020</dc:creator>
  <cp:keywords/>
  <dc:description/>
  <cp:lastModifiedBy>Laptop 01 2020</cp:lastModifiedBy>
  <cp:revision>2</cp:revision>
  <dcterms:created xsi:type="dcterms:W3CDTF">2021-07-19T14:25:00Z</dcterms:created>
  <dcterms:modified xsi:type="dcterms:W3CDTF">2021-07-19T14:25:00Z</dcterms:modified>
</cp:coreProperties>
</file>